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67628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</w:t>
      </w:r>
      <w:r w:rsidR="008216C5">
        <w:rPr>
          <w:b/>
          <w:sz w:val="24"/>
          <w:szCs w:val="24"/>
        </w:rPr>
        <w:t>7</w:t>
      </w:r>
      <w:r w:rsidR="00DE76A0">
        <w:rPr>
          <w:b/>
          <w:sz w:val="24"/>
          <w:szCs w:val="24"/>
        </w:rPr>
        <w:t xml:space="preserve">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67628">
        <w:rPr>
          <w:b/>
          <w:sz w:val="24"/>
          <w:szCs w:val="24"/>
        </w:rPr>
        <w:t>26</w:t>
      </w:r>
      <w:r w:rsidR="00905F92">
        <w:rPr>
          <w:b/>
          <w:sz w:val="24"/>
          <w:szCs w:val="24"/>
        </w:rPr>
        <w:t>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645E21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И.А.И.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620A5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F45D70">
        <w:rPr>
          <w:sz w:val="24"/>
          <w:szCs w:val="24"/>
        </w:rPr>
        <w:t xml:space="preserve">представителя </w:t>
      </w:r>
      <w:r w:rsidR="00967628">
        <w:rPr>
          <w:sz w:val="24"/>
          <w:szCs w:val="24"/>
        </w:rPr>
        <w:t>заявителя</w:t>
      </w:r>
      <w:r w:rsidR="00F45D70">
        <w:rPr>
          <w:sz w:val="24"/>
          <w:szCs w:val="24"/>
        </w:rPr>
        <w:t xml:space="preserve"> – </w:t>
      </w:r>
      <w:r w:rsidR="00827A3F">
        <w:rPr>
          <w:sz w:val="24"/>
          <w:szCs w:val="24"/>
        </w:rPr>
        <w:t>З</w:t>
      </w:r>
      <w:r w:rsidR="00645E21">
        <w:rPr>
          <w:sz w:val="24"/>
          <w:szCs w:val="24"/>
        </w:rPr>
        <w:t>.</w:t>
      </w:r>
      <w:r w:rsidR="00827A3F">
        <w:rPr>
          <w:sz w:val="24"/>
          <w:szCs w:val="24"/>
        </w:rPr>
        <w:t>Е.С</w:t>
      </w:r>
      <w:r w:rsidR="00F45D7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67628">
        <w:rPr>
          <w:sz w:val="24"/>
          <w:szCs w:val="24"/>
        </w:rPr>
        <w:t>26</w:t>
      </w:r>
      <w:r w:rsidR="00905F92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7628" w:rsidRPr="00F45D70">
        <w:rPr>
          <w:sz w:val="24"/>
          <w:szCs w:val="24"/>
        </w:rPr>
        <w:t>11.12.2023 г. в Адвокатскую палату Московской области поступила жалоба президента Общероссийской общественной организации инвалидов «</w:t>
      </w:r>
      <w:r w:rsidR="00645E21">
        <w:rPr>
          <w:sz w:val="24"/>
          <w:szCs w:val="24"/>
        </w:rPr>
        <w:t>…..</w:t>
      </w:r>
      <w:r w:rsidR="00967628" w:rsidRPr="00F45D70">
        <w:rPr>
          <w:sz w:val="24"/>
          <w:szCs w:val="24"/>
        </w:rPr>
        <w:t>» И</w:t>
      </w:r>
      <w:r w:rsidR="00645E21">
        <w:rPr>
          <w:sz w:val="24"/>
          <w:szCs w:val="24"/>
        </w:rPr>
        <w:t>.</w:t>
      </w:r>
      <w:r w:rsidR="00967628" w:rsidRPr="00F45D70">
        <w:rPr>
          <w:sz w:val="24"/>
          <w:szCs w:val="24"/>
        </w:rPr>
        <w:t xml:space="preserve">С.А. в отношении адвоката </w:t>
      </w:r>
      <w:r w:rsidR="00645E21">
        <w:rPr>
          <w:sz w:val="24"/>
          <w:szCs w:val="24"/>
        </w:rPr>
        <w:t>И.А.И.</w:t>
      </w:r>
      <w:r w:rsidR="00967628" w:rsidRPr="00F45D70">
        <w:rPr>
          <w:sz w:val="24"/>
          <w:szCs w:val="24"/>
        </w:rPr>
        <w:t xml:space="preserve">, имеющего регистрационный номер </w:t>
      </w:r>
      <w:r w:rsidR="00645E21">
        <w:rPr>
          <w:sz w:val="24"/>
          <w:szCs w:val="24"/>
        </w:rPr>
        <w:t>…..</w:t>
      </w:r>
      <w:r w:rsidR="00967628" w:rsidRPr="00F45D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45E21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F45D70" w:rsidRPr="00F45D70">
        <w:rPr>
          <w:sz w:val="24"/>
          <w:szCs w:val="24"/>
        </w:rPr>
        <w:t xml:space="preserve">адвокат уступил право требования вознаграждения с доверителя третьему лицу, без согласия ОООИ </w:t>
      </w:r>
      <w:r w:rsidR="00645E21">
        <w:rPr>
          <w:sz w:val="24"/>
          <w:szCs w:val="24"/>
        </w:rPr>
        <w:t>....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D70">
        <w:rPr>
          <w:sz w:val="24"/>
          <w:szCs w:val="24"/>
        </w:rPr>
        <w:t>19</w:t>
      </w:r>
      <w:r w:rsidR="008216C5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7A3F">
        <w:rPr>
          <w:sz w:val="24"/>
          <w:szCs w:val="24"/>
        </w:rPr>
        <w:t>12.01</w:t>
      </w:r>
      <w:r w:rsidR="008216C5">
        <w:rPr>
          <w:sz w:val="24"/>
          <w:szCs w:val="24"/>
        </w:rPr>
        <w:t>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27A3F">
        <w:rPr>
          <w:sz w:val="24"/>
          <w:szCs w:val="24"/>
        </w:rPr>
        <w:t>139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30.01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8216C5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  <w:r w:rsidR="00F45D70">
        <w:rPr>
          <w:sz w:val="24"/>
          <w:szCs w:val="24"/>
        </w:rPr>
        <w:t xml:space="preserve"> Представитель заявителя – Ш</w:t>
      </w:r>
      <w:r w:rsidR="00645E21">
        <w:rPr>
          <w:sz w:val="24"/>
          <w:szCs w:val="24"/>
        </w:rPr>
        <w:t>.</w:t>
      </w:r>
      <w:r w:rsidR="00F45D70">
        <w:rPr>
          <w:sz w:val="24"/>
          <w:szCs w:val="24"/>
        </w:rPr>
        <w:t>Д.С. – в заседание квалификационной комиссии явился, поддержал доводы жалобы.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6C5">
        <w:rPr>
          <w:sz w:val="24"/>
          <w:szCs w:val="24"/>
        </w:rPr>
        <w:t>30</w:t>
      </w:r>
      <w:r w:rsidR="00DD6145">
        <w:rPr>
          <w:sz w:val="24"/>
          <w:szCs w:val="24"/>
        </w:rPr>
        <w:t>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F45D7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F45D70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F45D70" w:rsidRPr="00F45D70" w:rsidRDefault="008216C5" w:rsidP="00F45D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D6145">
        <w:rPr>
          <w:sz w:val="24"/>
          <w:szCs w:val="24"/>
        </w:rPr>
        <w:t>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45D70" w:rsidRPr="00F45D70">
        <w:rPr>
          <w:sz w:val="24"/>
          <w:szCs w:val="24"/>
        </w:rPr>
        <w:t xml:space="preserve">о наличии в действиях (бездействии) адвоката </w:t>
      </w:r>
      <w:r w:rsidR="00645E21">
        <w:rPr>
          <w:sz w:val="24"/>
          <w:szCs w:val="24"/>
        </w:rPr>
        <w:t>И.А.И.</w:t>
      </w:r>
      <w:r w:rsidR="00F45D70" w:rsidRPr="00F45D7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3-5, п. 7 ст. 6, п. 1 ст. 8 Кодекса профессиональной этики адвоката, и ненадлежащем исполнении своих обязанностей перед доверителем Общероссийской общественной организации инвалидов «</w:t>
      </w:r>
      <w:r w:rsidR="00645E21">
        <w:rPr>
          <w:sz w:val="24"/>
          <w:szCs w:val="24"/>
        </w:rPr>
        <w:t>…..</w:t>
      </w:r>
      <w:r w:rsidR="00F45D70" w:rsidRPr="00F45D70">
        <w:rPr>
          <w:sz w:val="24"/>
          <w:szCs w:val="24"/>
        </w:rPr>
        <w:t xml:space="preserve">», которые выразились в том, что адвокат: </w:t>
      </w:r>
    </w:p>
    <w:p w:rsidR="00F45D70" w:rsidRDefault="00F45D70" w:rsidP="00F45D70">
      <w:pPr>
        <w:pStyle w:val="a8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включил в п. 5.2</w:t>
      </w:r>
      <w:r w:rsidRPr="000D0941">
        <w:rPr>
          <w:sz w:val="24"/>
          <w:szCs w:val="24"/>
        </w:rPr>
        <w:t xml:space="preserve"> договора об оказании юридических услуг </w:t>
      </w:r>
      <w:r w:rsidRPr="00F45D70">
        <w:rPr>
          <w:sz w:val="24"/>
          <w:szCs w:val="24"/>
        </w:rPr>
        <w:t xml:space="preserve">№ А41-58424/17 от 21.03.2018 г. </w:t>
      </w:r>
      <w:r w:rsidRPr="000D0941">
        <w:rPr>
          <w:sz w:val="24"/>
          <w:szCs w:val="24"/>
        </w:rPr>
        <w:t xml:space="preserve"> г. условие, противоречащее п. 7 ст. 6 КПЭА;</w:t>
      </w:r>
    </w:p>
    <w:p w:rsidR="00984E70" w:rsidRPr="00F45D70" w:rsidRDefault="00F45D70" w:rsidP="00F45D70">
      <w:pPr>
        <w:pStyle w:val="a8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F45D70">
        <w:rPr>
          <w:sz w:val="24"/>
          <w:szCs w:val="24"/>
        </w:rPr>
        <w:t>без согласия доверителя уступил право требования по договору третьему лицу (ИП Я</w:t>
      </w:r>
      <w:r w:rsidR="00645E21">
        <w:rPr>
          <w:sz w:val="24"/>
          <w:szCs w:val="24"/>
        </w:rPr>
        <w:t>.</w:t>
      </w:r>
      <w:r w:rsidRPr="00F45D70">
        <w:rPr>
          <w:sz w:val="24"/>
          <w:szCs w:val="24"/>
        </w:rPr>
        <w:t>) на основании договора уступки права требовани</w:t>
      </w:r>
      <w:r w:rsidR="00645E21">
        <w:rPr>
          <w:sz w:val="24"/>
          <w:szCs w:val="24"/>
        </w:rPr>
        <w:t>я (цессии) № 1-10 от 10.07.2020</w:t>
      </w:r>
      <w:r w:rsidRPr="00F45D70">
        <w:rPr>
          <w:sz w:val="24"/>
          <w:szCs w:val="24"/>
        </w:rPr>
        <w:t>г</w:t>
      </w:r>
      <w:r w:rsidR="00984E70" w:rsidRPr="00F45D70">
        <w:rPr>
          <w:sz w:val="24"/>
          <w:szCs w:val="24"/>
        </w:rPr>
        <w:t>.</w:t>
      </w:r>
      <w:bookmarkEnd w:id="2"/>
    </w:p>
    <w:p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9411A" w:rsidRDefault="00F45D70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21.03.2024г</w:t>
      </w:r>
      <w:r w:rsidR="00B9411A">
        <w:rPr>
          <w:sz w:val="24"/>
          <w:szCs w:val="24"/>
        </w:rPr>
        <w:t>.</w:t>
      </w:r>
      <w:r>
        <w:rPr>
          <w:sz w:val="24"/>
          <w:szCs w:val="24"/>
        </w:rPr>
        <w:t xml:space="preserve"> от адвоката поступило заявление о прекращении дисциплинарного производства вследствие истечения сроков применения мер дисциплинарной ответственности.</w:t>
      </w:r>
      <w:r w:rsidR="00B9411A">
        <w:rPr>
          <w:sz w:val="24"/>
          <w:szCs w:val="24"/>
        </w:rPr>
        <w:t xml:space="preserve"> </w:t>
      </w:r>
    </w:p>
    <w:p w:rsidR="00F2377F" w:rsidRDefault="00F2377F" w:rsidP="00DD6145">
      <w:pPr>
        <w:jc w:val="both"/>
        <w:rPr>
          <w:sz w:val="24"/>
          <w:szCs w:val="24"/>
          <w:lang w:eastAsia="en-US"/>
        </w:rPr>
      </w:pPr>
    </w:p>
    <w:p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472A4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2472A4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 xml:space="preserve">. </w:t>
      </w:r>
      <w:r w:rsidR="00F45D70">
        <w:rPr>
          <w:sz w:val="24"/>
          <w:szCs w:val="24"/>
          <w:lang w:eastAsia="en-US"/>
        </w:rPr>
        <w:t xml:space="preserve">Представитель заявителя – </w:t>
      </w:r>
      <w:r w:rsidR="00827A3F">
        <w:rPr>
          <w:sz w:val="24"/>
          <w:szCs w:val="24"/>
          <w:lang w:eastAsia="en-US"/>
        </w:rPr>
        <w:t>З</w:t>
      </w:r>
      <w:r w:rsidR="00645E21">
        <w:rPr>
          <w:sz w:val="24"/>
          <w:szCs w:val="24"/>
          <w:lang w:eastAsia="en-US"/>
        </w:rPr>
        <w:t>.</w:t>
      </w:r>
      <w:r w:rsidR="00827A3F">
        <w:rPr>
          <w:sz w:val="24"/>
          <w:szCs w:val="24"/>
          <w:lang w:eastAsia="en-US"/>
        </w:rPr>
        <w:t>Е.С</w:t>
      </w:r>
      <w:r w:rsidR="00620A50">
        <w:rPr>
          <w:sz w:val="24"/>
          <w:szCs w:val="24"/>
          <w:lang w:eastAsia="en-US"/>
        </w:rPr>
        <w:t>. – в заседание Совета явилась</w:t>
      </w:r>
      <w:r w:rsidR="00F45D70">
        <w:rPr>
          <w:sz w:val="24"/>
          <w:szCs w:val="24"/>
          <w:lang w:eastAsia="en-US"/>
        </w:rPr>
        <w:t>, согласил</w:t>
      </w:r>
      <w:r w:rsidR="00620A50">
        <w:rPr>
          <w:sz w:val="24"/>
          <w:szCs w:val="24"/>
          <w:lang w:eastAsia="en-US"/>
        </w:rPr>
        <w:t>ась</w:t>
      </w:r>
      <w:r w:rsidR="00F45D70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45D70">
        <w:rPr>
          <w:sz w:val="24"/>
          <w:szCs w:val="24"/>
          <w:lang w:eastAsia="en-US"/>
        </w:rPr>
        <w:t xml:space="preserve">не </w:t>
      </w:r>
      <w:r w:rsidR="00DD6145">
        <w:rPr>
          <w:sz w:val="24"/>
          <w:szCs w:val="24"/>
          <w:lang w:eastAsia="en-US"/>
        </w:rPr>
        <w:t xml:space="preserve">явился, </w:t>
      </w:r>
      <w:r w:rsidR="00F45D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F2377F" w:rsidRPr="004F0B36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Pr="004F0B36">
        <w:rPr>
          <w:sz w:val="24"/>
          <w:szCs w:val="24"/>
          <w:lang w:eastAsia="en-US"/>
        </w:rPr>
        <w:t>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D2360" w:rsidRPr="004F0B36" w:rsidRDefault="006D2360" w:rsidP="006D2360">
      <w:pPr>
        <w:suppressAutoHyphens/>
        <w:ind w:firstLine="708"/>
        <w:jc w:val="both"/>
        <w:rPr>
          <w:sz w:val="24"/>
          <w:szCs w:val="24"/>
          <w:lang w:eastAsia="zh-CN" w:bidi="ru-RU"/>
        </w:rPr>
      </w:pPr>
      <w:r w:rsidRPr="004F0B36">
        <w:rPr>
          <w:sz w:val="24"/>
          <w:lang w:eastAsia="zh-CN"/>
        </w:rPr>
        <w:t>Совет отмечает, что ранее, в отношении адвоката И</w:t>
      </w:r>
      <w:r w:rsidR="00645E21">
        <w:rPr>
          <w:sz w:val="24"/>
          <w:lang w:eastAsia="zh-CN"/>
        </w:rPr>
        <w:t>.</w:t>
      </w:r>
      <w:r w:rsidRPr="004F0B36">
        <w:rPr>
          <w:sz w:val="24"/>
          <w:lang w:eastAsia="zh-CN"/>
        </w:rPr>
        <w:t xml:space="preserve">А.И. было рассмотрено дисциплинарное производство </w:t>
      </w:r>
      <w:r w:rsidRPr="004F0B36">
        <w:rPr>
          <w:sz w:val="24"/>
          <w:szCs w:val="24"/>
          <w:lang w:eastAsia="zh-CN"/>
        </w:rPr>
        <w:t xml:space="preserve">№ 03-04/23 между теми же сторонами. </w:t>
      </w:r>
    </w:p>
    <w:p w:rsidR="006D2360" w:rsidRPr="004F0B36" w:rsidRDefault="006D2360" w:rsidP="006D2360">
      <w:pPr>
        <w:suppressAutoHyphens/>
        <w:ind w:firstLine="708"/>
        <w:jc w:val="both"/>
        <w:rPr>
          <w:sz w:val="24"/>
          <w:lang w:eastAsia="zh-CN"/>
        </w:rPr>
      </w:pPr>
      <w:r w:rsidRPr="004F0B36">
        <w:rPr>
          <w:sz w:val="24"/>
          <w:lang w:eastAsia="zh-CN"/>
        </w:rPr>
        <w:t>Решением Совета АПМО № 13</w:t>
      </w:r>
      <w:r w:rsidR="002D5DE3" w:rsidRPr="004F0B36">
        <w:rPr>
          <w:sz w:val="24"/>
          <w:lang w:eastAsia="zh-CN"/>
        </w:rPr>
        <w:t xml:space="preserve">/25-01 от 23 августа 2023 г. к </w:t>
      </w:r>
      <w:r w:rsidRPr="004F0B36">
        <w:rPr>
          <w:sz w:val="24"/>
          <w:lang w:eastAsia="zh-CN"/>
        </w:rPr>
        <w:t>адвокату И</w:t>
      </w:r>
      <w:r w:rsidR="00645E21">
        <w:rPr>
          <w:sz w:val="24"/>
          <w:lang w:eastAsia="zh-CN"/>
        </w:rPr>
        <w:t>.</w:t>
      </w:r>
      <w:r w:rsidRPr="004F0B36">
        <w:rPr>
          <w:sz w:val="24"/>
          <w:lang w:eastAsia="zh-CN"/>
        </w:rPr>
        <w:t xml:space="preserve"> А.И. была применена мера дисциплинарной ответственности в виде предупреждения.</w:t>
      </w:r>
    </w:p>
    <w:p w:rsidR="002D5DE3" w:rsidRPr="004F0B36" w:rsidRDefault="002D5DE3" w:rsidP="002D5DE3">
      <w:pPr>
        <w:suppressAutoHyphens/>
        <w:ind w:firstLine="708"/>
        <w:jc w:val="both"/>
        <w:rPr>
          <w:sz w:val="24"/>
          <w:szCs w:val="24"/>
          <w:lang w:eastAsia="zh-CN" w:bidi="ru-RU"/>
        </w:rPr>
      </w:pPr>
      <w:r w:rsidRPr="004F0B36">
        <w:rPr>
          <w:sz w:val="24"/>
          <w:szCs w:val="24"/>
          <w:lang w:eastAsia="zh-CN" w:bidi="ru-RU"/>
        </w:rPr>
        <w:t>Доводы доверителя по настоящему дисциплинарному производству основаны на заключении между сторонами д</w:t>
      </w:r>
      <w:r w:rsidRPr="004F0B36">
        <w:rPr>
          <w:sz w:val="24"/>
          <w:szCs w:val="24"/>
          <w:lang w:eastAsia="zh-CN"/>
        </w:rPr>
        <w:t xml:space="preserve">оговора оказания юридических услуг </w:t>
      </w:r>
      <w:r w:rsidRPr="004F0B36">
        <w:rPr>
          <w:rFonts w:hint="eastAsia"/>
          <w:bCs/>
          <w:sz w:val="24"/>
          <w:szCs w:val="24"/>
          <w:lang w:eastAsia="zh-CN"/>
        </w:rPr>
        <w:t>№</w:t>
      </w:r>
      <w:r w:rsidRPr="004F0B36">
        <w:rPr>
          <w:bCs/>
          <w:sz w:val="24"/>
          <w:szCs w:val="24"/>
          <w:lang w:eastAsia="zh-CN"/>
        </w:rPr>
        <w:t xml:space="preserve"> А41-58424/17 от 21.03.2018 г.</w:t>
      </w:r>
      <w:r w:rsidRPr="004F0B36">
        <w:rPr>
          <w:b/>
          <w:bCs/>
          <w:sz w:val="24"/>
          <w:szCs w:val="24"/>
          <w:lang w:eastAsia="zh-CN"/>
        </w:rPr>
        <w:t xml:space="preserve"> </w:t>
      </w:r>
      <w:r w:rsidRPr="004F0B36">
        <w:rPr>
          <w:sz w:val="24"/>
          <w:szCs w:val="24"/>
          <w:lang w:eastAsia="zh-CN"/>
        </w:rPr>
        <w:t xml:space="preserve">и </w:t>
      </w:r>
      <w:r w:rsidRPr="004F0B36">
        <w:rPr>
          <w:sz w:val="24"/>
          <w:szCs w:val="24"/>
          <w:lang w:eastAsia="zh-CN" w:bidi="ru-RU"/>
        </w:rPr>
        <w:t xml:space="preserve">уступки адвокатом права требования к доверителю третьему лицу на основании договора </w:t>
      </w:r>
      <w:r w:rsidRPr="004F0B36">
        <w:rPr>
          <w:sz w:val="24"/>
          <w:szCs w:val="24"/>
          <w:lang w:eastAsia="zh-CN"/>
        </w:rPr>
        <w:t xml:space="preserve">уступки права требования (цессии) </w:t>
      </w:r>
      <w:r w:rsidRPr="004F0B36">
        <w:rPr>
          <w:bCs/>
          <w:sz w:val="24"/>
          <w:szCs w:val="24"/>
          <w:lang w:eastAsia="zh-CN"/>
        </w:rPr>
        <w:t>№ 1-10 от 10.07.2020</w:t>
      </w:r>
      <w:r w:rsidRPr="004F0B36">
        <w:rPr>
          <w:bCs/>
          <w:sz w:val="24"/>
          <w:szCs w:val="24"/>
          <w:lang w:eastAsia="zh-CN" w:bidi="ru-RU"/>
        </w:rPr>
        <w:t xml:space="preserve"> г.</w:t>
      </w:r>
    </w:p>
    <w:p w:rsidR="002F5242" w:rsidRPr="004F0B36" w:rsidRDefault="002F5242" w:rsidP="002F5242">
      <w:pPr>
        <w:suppressAutoHyphens/>
        <w:spacing w:line="283" w:lineRule="exact"/>
        <w:ind w:left="40" w:right="20" w:firstLine="680"/>
        <w:jc w:val="both"/>
        <w:rPr>
          <w:sz w:val="24"/>
          <w:szCs w:val="24"/>
          <w:lang w:eastAsia="zh-CN"/>
        </w:rPr>
      </w:pPr>
      <w:r w:rsidRPr="004F0B36">
        <w:rPr>
          <w:sz w:val="24"/>
          <w:szCs w:val="24"/>
          <w:lang w:eastAsia="zh-CN"/>
        </w:rPr>
        <w:t xml:space="preserve">В п. 5.2 договора об оказании юридических услуг </w:t>
      </w:r>
      <w:r w:rsidRPr="004F0B36">
        <w:rPr>
          <w:rFonts w:hint="eastAsia"/>
          <w:bCs/>
          <w:sz w:val="24"/>
          <w:szCs w:val="24"/>
          <w:lang w:eastAsia="zh-CN"/>
        </w:rPr>
        <w:t>№</w:t>
      </w:r>
      <w:r w:rsidRPr="004F0B36">
        <w:rPr>
          <w:bCs/>
          <w:sz w:val="24"/>
          <w:szCs w:val="24"/>
          <w:lang w:eastAsia="zh-CN"/>
        </w:rPr>
        <w:t xml:space="preserve"> А41-58424/17 от 21.03.2018 г. </w:t>
      </w:r>
      <w:r w:rsidRPr="004F0B36">
        <w:rPr>
          <w:sz w:val="24"/>
          <w:szCs w:val="24"/>
          <w:lang w:eastAsia="zh-CN"/>
        </w:rPr>
        <w:t xml:space="preserve">содержится условие, согласно которого адвокат вправе уступить денежное требование без согласия доверителя. </w:t>
      </w:r>
    </w:p>
    <w:p w:rsidR="002F5242" w:rsidRPr="004F0B36" w:rsidRDefault="002F5242" w:rsidP="002F5242">
      <w:pPr>
        <w:suppressAutoHyphens/>
        <w:spacing w:line="283" w:lineRule="exact"/>
        <w:ind w:left="40" w:right="20" w:firstLine="680"/>
        <w:jc w:val="both"/>
        <w:rPr>
          <w:sz w:val="24"/>
          <w:szCs w:val="24"/>
          <w:lang w:eastAsia="zh-CN" w:bidi="ru-RU"/>
        </w:rPr>
      </w:pPr>
      <w:r w:rsidRPr="004F0B36">
        <w:rPr>
          <w:sz w:val="24"/>
          <w:szCs w:val="24"/>
          <w:lang w:eastAsia="zh-CN"/>
        </w:rPr>
        <w:t>Совет обращает внимание, что подобная формулировка прямо противоречит положениям п. 7 ст. 6 КПЭА.</w:t>
      </w:r>
    </w:p>
    <w:p w:rsidR="002F5242" w:rsidRPr="004F0B36" w:rsidRDefault="002D5DE3" w:rsidP="002F5242">
      <w:pPr>
        <w:suppressAutoHyphens/>
        <w:spacing w:line="283" w:lineRule="exact"/>
        <w:ind w:left="40" w:right="20" w:firstLine="680"/>
        <w:jc w:val="both"/>
        <w:rPr>
          <w:sz w:val="24"/>
          <w:szCs w:val="24"/>
          <w:lang w:eastAsia="zh-CN"/>
        </w:rPr>
      </w:pPr>
      <w:r w:rsidRPr="004F0B36">
        <w:rPr>
          <w:sz w:val="24"/>
          <w:szCs w:val="24"/>
          <w:lang w:eastAsia="zh-CN"/>
        </w:rPr>
        <w:t>Совет АПМО</w:t>
      </w:r>
      <w:r w:rsidR="002F5242" w:rsidRPr="004F0B36">
        <w:rPr>
          <w:sz w:val="24"/>
          <w:szCs w:val="24"/>
          <w:lang w:eastAsia="zh-CN"/>
        </w:rPr>
        <w:t xml:space="preserve"> указывает</w:t>
      </w:r>
      <w:r w:rsidRPr="004F0B36">
        <w:rPr>
          <w:sz w:val="24"/>
          <w:szCs w:val="24"/>
          <w:lang w:eastAsia="zh-CN"/>
        </w:rPr>
        <w:t>, что в</w:t>
      </w:r>
      <w:r w:rsidRPr="004F0B36">
        <w:rPr>
          <w:sz w:val="24"/>
          <w:szCs w:val="24"/>
          <w:lang w:eastAsia="zh-CN"/>
        </w:rPr>
        <w:t xml:space="preserve"> силу прямого запрета п. 7 ст. 6 КПЭА адвокат не может уступить кому бы то ни было право денежного требования к доверителю по заключённому между ними соглашению без специального согласия на то доверителя.</w:t>
      </w:r>
    </w:p>
    <w:p w:rsidR="002D5DE3" w:rsidRPr="004F0B36" w:rsidRDefault="002F5242" w:rsidP="002D5DE3">
      <w:pPr>
        <w:suppressAutoHyphens/>
        <w:ind w:firstLine="708"/>
        <w:jc w:val="both"/>
        <w:rPr>
          <w:sz w:val="24"/>
          <w:szCs w:val="24"/>
          <w:lang w:eastAsia="zh-CN" w:bidi="ru-RU"/>
        </w:rPr>
      </w:pPr>
      <w:r w:rsidRPr="004F0B36">
        <w:rPr>
          <w:sz w:val="24"/>
          <w:szCs w:val="24"/>
          <w:lang w:eastAsia="zh-CN" w:bidi="ru-RU"/>
        </w:rPr>
        <w:t xml:space="preserve">Совет </w:t>
      </w:r>
      <w:r w:rsidR="002D5DE3" w:rsidRPr="004F0B36">
        <w:rPr>
          <w:sz w:val="24"/>
          <w:szCs w:val="24"/>
          <w:lang w:eastAsia="zh-CN" w:bidi="ru-RU"/>
        </w:rPr>
        <w:t>отмечает, что условие о возможности цессии без согласия доверителя фактически является нарушением обязанности поверенного по обеспечению сохранения адвокатской тайны (п.п.3-5 ст.6 КПЭА).</w:t>
      </w:r>
    </w:p>
    <w:p w:rsidR="002F5242" w:rsidRPr="002D5DE3" w:rsidRDefault="002F5242" w:rsidP="002D5DE3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</w:p>
    <w:p w:rsidR="00F2377F" w:rsidRDefault="002F5242" w:rsidP="002F524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F2377F"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DB24D6" w:rsidRPr="00446718" w:rsidRDefault="00DB24D6" w:rsidP="00DB24D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DB24D6" w:rsidRPr="00F45D70" w:rsidRDefault="00DB24D6" w:rsidP="00DB24D6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45D70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п.п. 1 п. 1 ст. 7 ФЗ «Об адвокатской деятельности и адвокатуре в РФ», п. 3-5, п. 7 ст. 6, п. 1 ст. 8 Кодекса профессиональной этики адвоката, и ненадлежащем исполнении своих обязанностей перед доверителем Общероссийской общественной организации инвалидов «</w:t>
      </w:r>
      <w:r w:rsidR="00645E21">
        <w:rPr>
          <w:sz w:val="24"/>
          <w:szCs w:val="24"/>
        </w:rPr>
        <w:t>…..</w:t>
      </w:r>
      <w:r w:rsidRPr="00F45D70">
        <w:rPr>
          <w:sz w:val="24"/>
          <w:szCs w:val="24"/>
        </w:rPr>
        <w:t xml:space="preserve">», которые выразились в том, что адвокат: </w:t>
      </w:r>
    </w:p>
    <w:p w:rsidR="00DB24D6" w:rsidRDefault="00DB24D6" w:rsidP="00DB24D6">
      <w:pPr>
        <w:pStyle w:val="a8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включил в п. 5.2</w:t>
      </w:r>
      <w:r w:rsidRPr="000D0941">
        <w:rPr>
          <w:sz w:val="24"/>
          <w:szCs w:val="24"/>
        </w:rPr>
        <w:t xml:space="preserve"> договора об оказании юридических услуг </w:t>
      </w:r>
      <w:r w:rsidRPr="00F45D70">
        <w:rPr>
          <w:sz w:val="24"/>
          <w:szCs w:val="24"/>
        </w:rPr>
        <w:t xml:space="preserve">№ А41-58424/17 от 21.03.2018 г. </w:t>
      </w:r>
      <w:r w:rsidRPr="000D0941">
        <w:rPr>
          <w:sz w:val="24"/>
          <w:szCs w:val="24"/>
        </w:rPr>
        <w:t xml:space="preserve"> г. условие, противоречащее п. 7 ст. 6 КПЭА;</w:t>
      </w:r>
    </w:p>
    <w:p w:rsidR="00DB24D6" w:rsidRPr="00F45D70" w:rsidRDefault="00DB24D6" w:rsidP="00DB24D6">
      <w:pPr>
        <w:pStyle w:val="a8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F45D70">
        <w:rPr>
          <w:sz w:val="24"/>
          <w:szCs w:val="24"/>
        </w:rPr>
        <w:t>без согласия доверителя уступил право требования по договору третьему лицу (ИП Я</w:t>
      </w:r>
      <w:r w:rsidR="00645E21">
        <w:rPr>
          <w:sz w:val="24"/>
          <w:szCs w:val="24"/>
        </w:rPr>
        <w:t>.</w:t>
      </w:r>
      <w:r w:rsidRPr="00F45D70">
        <w:rPr>
          <w:sz w:val="24"/>
          <w:szCs w:val="24"/>
        </w:rPr>
        <w:t>) на основании договора уступки права требовани</w:t>
      </w:r>
      <w:r w:rsidR="00645E21">
        <w:rPr>
          <w:sz w:val="24"/>
          <w:szCs w:val="24"/>
        </w:rPr>
        <w:t>я (цессии) № 1-10 от 10.07.2020</w:t>
      </w:r>
      <w:r w:rsidRPr="00F45D70">
        <w:rPr>
          <w:sz w:val="24"/>
          <w:szCs w:val="24"/>
        </w:rPr>
        <w:t>г</w:t>
      </w:r>
      <w:r w:rsidRPr="00F45D70">
        <w:rPr>
          <w:rFonts w:eastAsia="Calibri"/>
          <w:sz w:val="24"/>
          <w:szCs w:val="24"/>
        </w:rPr>
        <w:t>.</w:t>
      </w:r>
    </w:p>
    <w:p w:rsidR="00DB24D6" w:rsidRPr="00F45D70" w:rsidRDefault="00DB24D6" w:rsidP="00DB24D6">
      <w:pPr>
        <w:pStyle w:val="af4"/>
        <w:numPr>
          <w:ilvl w:val="0"/>
          <w:numId w:val="47"/>
        </w:numPr>
        <w:jc w:val="both"/>
        <w:rPr>
          <w:sz w:val="24"/>
          <w:szCs w:val="24"/>
        </w:rPr>
      </w:pPr>
      <w:r w:rsidRPr="00F45D7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>
        <w:rPr>
          <w:sz w:val="24"/>
          <w:szCs w:val="24"/>
        </w:rPr>
        <w:t xml:space="preserve">предупреждения </w:t>
      </w:r>
      <w:r w:rsidRPr="00F45D70">
        <w:rPr>
          <w:sz w:val="24"/>
          <w:szCs w:val="24"/>
        </w:rPr>
        <w:t xml:space="preserve">в отношении адвоката </w:t>
      </w:r>
      <w:r w:rsidR="00645E21">
        <w:rPr>
          <w:sz w:val="24"/>
          <w:szCs w:val="24"/>
        </w:rPr>
        <w:t>И.А.И.</w:t>
      </w:r>
      <w:r w:rsidRPr="00F45D70">
        <w:rPr>
          <w:sz w:val="24"/>
          <w:szCs w:val="24"/>
        </w:rPr>
        <w:t xml:space="preserve">, </w:t>
      </w:r>
      <w:r w:rsidRPr="00F45D70">
        <w:rPr>
          <w:sz w:val="24"/>
          <w:szCs w:val="24"/>
          <w:lang w:eastAsia="en-US"/>
        </w:rPr>
        <w:t xml:space="preserve">имеющего регистрационный номер </w:t>
      </w:r>
      <w:r w:rsidR="00645E21">
        <w:rPr>
          <w:sz w:val="24"/>
          <w:szCs w:val="24"/>
          <w:lang w:eastAsia="en-US"/>
        </w:rPr>
        <w:t>…..</w:t>
      </w:r>
      <w:r w:rsidRPr="00F45D7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F45D70">
        <w:rPr>
          <w:sz w:val="24"/>
          <w:szCs w:val="24"/>
        </w:rPr>
        <w:t>.</w:t>
      </w:r>
    </w:p>
    <w:p w:rsidR="00F2377F" w:rsidRDefault="00F2377F" w:rsidP="00F2377F">
      <w:pPr>
        <w:jc w:val="both"/>
        <w:rPr>
          <w:sz w:val="24"/>
          <w:szCs w:val="24"/>
          <w:lang w:eastAsia="en-US"/>
        </w:rPr>
      </w:pPr>
    </w:p>
    <w:p w:rsidR="007A30BA" w:rsidRPr="000A1010" w:rsidRDefault="00DB24D6" w:rsidP="00984E70">
      <w:pPr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="000F461C">
        <w:rPr>
          <w:sz w:val="24"/>
        </w:rPr>
        <w:t xml:space="preserve">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84E70"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9A" w:rsidRDefault="00FD239A" w:rsidP="00C01A07">
      <w:r>
        <w:separator/>
      </w:r>
    </w:p>
  </w:endnote>
  <w:endnote w:type="continuationSeparator" w:id="0">
    <w:p w:rsidR="00FD239A" w:rsidRDefault="00FD23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9A" w:rsidRDefault="00FD239A" w:rsidP="00C01A07">
      <w:r>
        <w:separator/>
      </w:r>
    </w:p>
  </w:footnote>
  <w:footnote w:type="continuationSeparator" w:id="0">
    <w:p w:rsidR="00FD239A" w:rsidRDefault="00FD239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67628" w:rsidRDefault="00B92833">
        <w:pPr>
          <w:pStyle w:val="af6"/>
          <w:jc w:val="right"/>
        </w:pPr>
        <w:r>
          <w:fldChar w:fldCharType="begin"/>
        </w:r>
        <w:r w:rsidR="00827A3F">
          <w:instrText>PAGE   \* MERGEFORMAT</w:instrText>
        </w:r>
        <w:r>
          <w:fldChar w:fldCharType="separate"/>
        </w:r>
        <w:r w:rsidR="00645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628" w:rsidRDefault="0096762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25"/>
  </w:num>
  <w:num w:numId="3">
    <w:abstractNumId w:val="33"/>
  </w:num>
  <w:num w:numId="4">
    <w:abstractNumId w:val="32"/>
  </w:num>
  <w:num w:numId="5">
    <w:abstractNumId w:val="40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4"/>
  </w:num>
  <w:num w:numId="10">
    <w:abstractNumId w:val="18"/>
  </w:num>
  <w:num w:numId="11">
    <w:abstractNumId w:val="42"/>
  </w:num>
  <w:num w:numId="12">
    <w:abstractNumId w:val="17"/>
  </w:num>
  <w:num w:numId="13">
    <w:abstractNumId w:val="11"/>
  </w:num>
  <w:num w:numId="14">
    <w:abstractNumId w:val="36"/>
  </w:num>
  <w:num w:numId="15">
    <w:abstractNumId w:val="34"/>
  </w:num>
  <w:num w:numId="16">
    <w:abstractNumId w:val="28"/>
  </w:num>
  <w:num w:numId="17">
    <w:abstractNumId w:val="29"/>
  </w:num>
  <w:num w:numId="18">
    <w:abstractNumId w:val="30"/>
  </w:num>
  <w:num w:numId="19">
    <w:abstractNumId w:val="41"/>
  </w:num>
  <w:num w:numId="20">
    <w:abstractNumId w:val="3"/>
  </w:num>
  <w:num w:numId="21">
    <w:abstractNumId w:val="14"/>
  </w:num>
  <w:num w:numId="22">
    <w:abstractNumId w:val="26"/>
  </w:num>
  <w:num w:numId="23">
    <w:abstractNumId w:val="2"/>
  </w:num>
  <w:num w:numId="24">
    <w:abstractNumId w:val="9"/>
  </w:num>
  <w:num w:numId="25">
    <w:abstractNumId w:val="22"/>
  </w:num>
  <w:num w:numId="26">
    <w:abstractNumId w:val="7"/>
  </w:num>
  <w:num w:numId="27">
    <w:abstractNumId w:val="6"/>
  </w:num>
  <w:num w:numId="28">
    <w:abstractNumId w:val="43"/>
  </w:num>
  <w:num w:numId="29">
    <w:abstractNumId w:val="23"/>
  </w:num>
  <w:num w:numId="30">
    <w:abstractNumId w:val="37"/>
  </w:num>
  <w:num w:numId="31">
    <w:abstractNumId w:val="27"/>
  </w:num>
  <w:num w:numId="32">
    <w:abstractNumId w:val="45"/>
  </w:num>
  <w:num w:numId="33">
    <w:abstractNumId w:val="19"/>
  </w:num>
  <w:num w:numId="34">
    <w:abstractNumId w:val="39"/>
  </w:num>
  <w:num w:numId="35">
    <w:abstractNumId w:val="38"/>
  </w:num>
  <w:num w:numId="36">
    <w:abstractNumId w:val="13"/>
  </w:num>
  <w:num w:numId="37">
    <w:abstractNumId w:val="21"/>
  </w:num>
  <w:num w:numId="38">
    <w:abstractNumId w:val="1"/>
  </w:num>
  <w:num w:numId="39">
    <w:abstractNumId w:val="16"/>
  </w:num>
  <w:num w:numId="40">
    <w:abstractNumId w:val="20"/>
  </w:num>
  <w:num w:numId="41">
    <w:abstractNumId w:val="10"/>
  </w:num>
  <w:num w:numId="42">
    <w:abstractNumId w:val="24"/>
  </w:num>
  <w:num w:numId="43">
    <w:abstractNumId w:val="8"/>
  </w:num>
  <w:num w:numId="44">
    <w:abstractNumId w:val="31"/>
  </w:num>
  <w:num w:numId="45">
    <w:abstractNumId w:val="12"/>
  </w:num>
  <w:num w:numId="46">
    <w:abstractNumId w:val="5"/>
  </w:num>
  <w:num w:numId="47">
    <w:abstractNumId w:val="35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E4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4099D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5DE3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42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4B48"/>
    <w:rsid w:val="004E781C"/>
    <w:rsid w:val="004E7B6B"/>
    <w:rsid w:val="004F0B36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A50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45E21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360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037"/>
    <w:rsid w:val="00816D7F"/>
    <w:rsid w:val="008175CF"/>
    <w:rsid w:val="008216C5"/>
    <w:rsid w:val="00824B1C"/>
    <w:rsid w:val="00827A3F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628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440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14C5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833"/>
    <w:rsid w:val="00B9411A"/>
    <w:rsid w:val="00B94B89"/>
    <w:rsid w:val="00B9570E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24D6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45D70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39A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8A12-12E3-4DFE-B73F-4895B8E0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2023-10-31T07:11:00Z</cp:lastPrinted>
  <dcterms:created xsi:type="dcterms:W3CDTF">2024-04-01T08:03:00Z</dcterms:created>
  <dcterms:modified xsi:type="dcterms:W3CDTF">2024-06-18T20:28:00Z</dcterms:modified>
</cp:coreProperties>
</file>